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4814D" w14:textId="0DF48AA5" w:rsidR="004B28EF" w:rsidRPr="003F5337" w:rsidRDefault="00DB5F52" w:rsidP="00DF170E">
      <w:r w:rsidRPr="003F5337">
        <w:t>Naručitelj:</w:t>
      </w:r>
      <w:r w:rsidR="004B28EF">
        <w:t xml:space="preserve"> OPĆINA SOKOLOVAC, Trg</w:t>
      </w:r>
    </w:p>
    <w:p w14:paraId="3D4AB73A" w14:textId="77777777" w:rsidR="00DB5F52" w:rsidRPr="003F5337" w:rsidRDefault="00DB5F52"/>
    <w:p w14:paraId="7B10F026" w14:textId="6C6ED537" w:rsidR="00812D4F" w:rsidRDefault="006F3F4F">
      <w:r>
        <w:t>KLASA: 406-01/17-01/02</w:t>
      </w:r>
    </w:p>
    <w:p w14:paraId="675614F4" w14:textId="3354ABC5" w:rsidR="006F3F4F" w:rsidRPr="003F5337" w:rsidRDefault="006F3F4F">
      <w:r>
        <w:t>URBROJ: 2137/14-17-2</w:t>
      </w:r>
    </w:p>
    <w:p w14:paraId="53D9DCE9" w14:textId="79EC5873" w:rsidR="00DB5F52" w:rsidRPr="003F5337" w:rsidRDefault="00DB5F52">
      <w:r w:rsidRPr="003F5337">
        <w:t>U</w:t>
      </w:r>
      <w:r w:rsidR="007E4CDE">
        <w:t xml:space="preserve"> Sokolovcu</w:t>
      </w:r>
      <w:r w:rsidRPr="003F5337">
        <w:t xml:space="preserve">, </w:t>
      </w:r>
      <w:r w:rsidR="007E4CDE">
        <w:t xml:space="preserve">07. rujna </w:t>
      </w:r>
      <w:r w:rsidR="006F3F4F">
        <w:t>2017</w:t>
      </w:r>
    </w:p>
    <w:p w14:paraId="67FCC144" w14:textId="77777777" w:rsidR="00DB5F52" w:rsidRPr="003F5337" w:rsidRDefault="00DB5F52"/>
    <w:p w14:paraId="668F39BF" w14:textId="77777777" w:rsidR="00DB5F52" w:rsidRPr="003F5337" w:rsidRDefault="00DB5F52">
      <w:r w:rsidRPr="003F5337">
        <w:t xml:space="preserve">Temeljem članka 198. stavak </w:t>
      </w:r>
      <w:r w:rsidR="00331EE9" w:rsidRPr="003F5337">
        <w:t>3</w:t>
      </w:r>
      <w:r w:rsidRPr="003F5337">
        <w:t xml:space="preserve">. Zakona o javnoj nabavi („Narodne novine“ broj 120/16) </w:t>
      </w:r>
      <w:r w:rsidR="00331EE9" w:rsidRPr="003F5337">
        <w:t xml:space="preserve">Naručitelj </w:t>
      </w:r>
      <w:r w:rsidR="00DF170E">
        <w:t>provodi:</w:t>
      </w:r>
    </w:p>
    <w:p w14:paraId="1FA751BE" w14:textId="77777777" w:rsidR="00331EE9" w:rsidRPr="003F5337" w:rsidRDefault="00331EE9" w:rsidP="00331EE9">
      <w:pPr>
        <w:pStyle w:val="Dario-2"/>
        <w:jc w:val="center"/>
        <w:rPr>
          <w:rFonts w:asciiTheme="minorHAnsi" w:hAnsiTheme="minorHAnsi" w:cstheme="minorHAnsi"/>
          <w:szCs w:val="24"/>
        </w:rPr>
      </w:pPr>
      <w:r w:rsidRPr="003F5337">
        <w:rPr>
          <w:rFonts w:asciiTheme="minorHAnsi" w:hAnsiTheme="minorHAnsi" w:cstheme="minorHAnsi"/>
          <w:szCs w:val="24"/>
        </w:rPr>
        <w:t>PRETHODNO SAVJETOVANJE</w:t>
      </w:r>
    </w:p>
    <w:p w14:paraId="70F7BB70" w14:textId="77777777" w:rsidR="00331EE9" w:rsidRPr="003F5337" w:rsidRDefault="00331EE9" w:rsidP="00331EE9">
      <w:pPr>
        <w:pStyle w:val="Dario-2"/>
        <w:jc w:val="center"/>
        <w:rPr>
          <w:rFonts w:asciiTheme="minorHAnsi" w:hAnsiTheme="minorHAnsi" w:cstheme="minorHAnsi"/>
          <w:szCs w:val="24"/>
        </w:rPr>
      </w:pPr>
      <w:r w:rsidRPr="003F5337">
        <w:rPr>
          <w:rFonts w:asciiTheme="minorHAnsi" w:hAnsiTheme="minorHAnsi" w:cstheme="minorHAnsi"/>
          <w:szCs w:val="24"/>
        </w:rPr>
        <w:t>SA ZAINTERESIRANIM GOSPODARSKIM SUBJEKTIMA</w:t>
      </w:r>
    </w:p>
    <w:p w14:paraId="6ADEBA96" w14:textId="77777777" w:rsidR="00DB5F52" w:rsidRPr="003F5337" w:rsidRDefault="00DB5F52">
      <w:pPr>
        <w:rPr>
          <w:b/>
        </w:rPr>
      </w:pPr>
    </w:p>
    <w:p w14:paraId="7DA8F2EA" w14:textId="77777777" w:rsidR="00331EE9" w:rsidRPr="00E06BBB" w:rsidRDefault="00331EE9" w:rsidP="00331EE9">
      <w:pPr>
        <w:pStyle w:val="Dario-2"/>
        <w:shd w:val="clear" w:color="auto" w:fill="D9D9D9" w:themeFill="background1" w:themeFillShade="D9"/>
        <w:spacing w:line="24" w:lineRule="atLeast"/>
        <w:rPr>
          <w:rFonts w:asciiTheme="minorHAnsi" w:hAnsiTheme="minorHAnsi" w:cstheme="minorHAnsi"/>
          <w:sz w:val="22"/>
          <w:szCs w:val="22"/>
        </w:rPr>
      </w:pPr>
      <w:r w:rsidRPr="00E06BBB">
        <w:rPr>
          <w:rFonts w:asciiTheme="minorHAnsi" w:hAnsiTheme="minorHAnsi" w:cstheme="minorHAnsi"/>
          <w:sz w:val="22"/>
          <w:szCs w:val="22"/>
        </w:rPr>
        <w:t>Uvod</w:t>
      </w:r>
    </w:p>
    <w:p w14:paraId="557C06E6" w14:textId="77777777" w:rsidR="00331EE9" w:rsidRPr="00E06BBB" w:rsidRDefault="00331EE9" w:rsidP="00331EE9">
      <w:pPr>
        <w:spacing w:after="120" w:line="26" w:lineRule="atLeast"/>
        <w:jc w:val="both"/>
        <w:rPr>
          <w:rFonts w:cstheme="minorHAnsi"/>
        </w:rPr>
      </w:pPr>
      <w:r w:rsidRPr="00E06BBB">
        <w:rPr>
          <w:rFonts w:cstheme="minorHAnsi"/>
        </w:rPr>
        <w:t xml:space="preserve">Javni naručitelj priprema provedbu </w:t>
      </w:r>
      <w:r w:rsidRPr="00E06BBB">
        <w:rPr>
          <w:rFonts w:cstheme="minorHAnsi"/>
          <w:i/>
        </w:rPr>
        <w:t>otvorenog</w:t>
      </w:r>
      <w:r w:rsidRPr="00E06BBB">
        <w:rPr>
          <w:rFonts w:cstheme="minorHAnsi"/>
        </w:rPr>
        <w:t xml:space="preserve"> postupka javne nabave male vrijednosti za nabavu </w:t>
      </w:r>
      <w:r w:rsidR="007E4CDE">
        <w:rPr>
          <w:rFonts w:cstheme="minorHAnsi"/>
        </w:rPr>
        <w:t>radova za</w:t>
      </w:r>
      <w:r w:rsidR="007E4CDE" w:rsidRPr="007E4CDE">
        <w:t xml:space="preserve"> </w:t>
      </w:r>
      <w:r w:rsidR="007E4CDE" w:rsidRPr="007E4CDE">
        <w:rPr>
          <w:rFonts w:cstheme="minorHAnsi"/>
        </w:rPr>
        <w:t>II FAZA IZGRADNJE DJEČJEG VRTIĆA S JASLICAMA U SOKOLOVCU</w:t>
      </w:r>
      <w:r w:rsidR="007E4CDE">
        <w:rPr>
          <w:rFonts w:cstheme="minorHAnsi"/>
        </w:rPr>
        <w:t>.</w:t>
      </w:r>
    </w:p>
    <w:p w14:paraId="12218431" w14:textId="5FB189F5" w:rsidR="00875D9D" w:rsidRDefault="00331EE9" w:rsidP="00331EE9">
      <w:pPr>
        <w:spacing w:after="120" w:line="26" w:lineRule="atLeast"/>
        <w:jc w:val="both"/>
      </w:pPr>
      <w:r w:rsidRPr="00E06BBB">
        <w:rPr>
          <w:rFonts w:cstheme="minorHAnsi"/>
        </w:rPr>
        <w:t xml:space="preserve">Sukladno odredbi članka 198. st. 1. Zakona o javnoj nabavi („Narodne novine“ br. 120/16), u svrhu pripreme nabave i informiranja gospodarskih subjekata o svojim zahtjevima, pozivaju se svi zainteresirani gospodarski subjekti da najkasnije do </w:t>
      </w:r>
      <w:r w:rsidR="007E4CDE">
        <w:rPr>
          <w:rFonts w:cstheme="minorHAnsi"/>
        </w:rPr>
        <w:t xml:space="preserve">12. rujna 2017. </w:t>
      </w:r>
      <w:r w:rsidR="00DA6F31">
        <w:rPr>
          <w:rFonts w:cstheme="minorHAnsi"/>
        </w:rPr>
        <w:t xml:space="preserve">godine </w:t>
      </w:r>
      <w:r w:rsidRPr="00E06BBB">
        <w:rPr>
          <w:rFonts w:cstheme="minorHAnsi"/>
        </w:rPr>
        <w:t>dostave eventualne primjedbe i prijedloge</w:t>
      </w:r>
      <w:r w:rsidR="00DA6F31">
        <w:rPr>
          <w:rFonts w:cstheme="minorHAnsi"/>
        </w:rPr>
        <w:t xml:space="preserve"> na adresu elektroničke pošte: </w:t>
      </w:r>
      <w:hyperlink r:id="rId7" w:history="1">
        <w:r w:rsidR="004B28EF" w:rsidRPr="00E05853">
          <w:rPr>
            <w:rStyle w:val="Hyperlink"/>
          </w:rPr>
          <w:t>pisarnica@sokolovac.hr</w:t>
        </w:r>
      </w:hyperlink>
    </w:p>
    <w:p w14:paraId="2AD90F17" w14:textId="77777777" w:rsidR="00331EE9" w:rsidRPr="00E06BBB" w:rsidRDefault="00875D9D" w:rsidP="00331EE9">
      <w:pPr>
        <w:spacing w:after="120" w:line="26" w:lineRule="atLeast"/>
        <w:jc w:val="both"/>
        <w:rPr>
          <w:rFonts w:cstheme="minorHAnsi"/>
        </w:rPr>
      </w:pPr>
      <w:r w:rsidRPr="00875D9D">
        <w:rPr>
          <w:rFonts w:cs="Helvetica"/>
          <w:color w:val="000000"/>
        </w:rPr>
        <w:t>Nakon</w:t>
      </w:r>
      <w:r>
        <w:rPr>
          <w:rFonts w:cs="Helvetica"/>
          <w:color w:val="000000"/>
        </w:rPr>
        <w:t xml:space="preserve"> navedenog</w:t>
      </w:r>
      <w:r w:rsidRPr="00875D9D">
        <w:rPr>
          <w:rFonts w:cs="Helvetica"/>
          <w:color w:val="000000"/>
        </w:rPr>
        <w:t xml:space="preserve"> datuma neće više biti moguće sudjelovanje u Savjetovanju.</w:t>
      </w:r>
    </w:p>
    <w:p w14:paraId="64249D2D" w14:textId="77777777" w:rsidR="003F5337" w:rsidRDefault="003F5337" w:rsidP="00654AD8">
      <w:pPr>
        <w:jc w:val="both"/>
      </w:pPr>
      <w:r w:rsidRPr="00E06BBB">
        <w:t xml:space="preserve">Naručitelj je stavio </w:t>
      </w:r>
      <w:r w:rsidR="009D2721" w:rsidRPr="00E06BBB">
        <w:t xml:space="preserve">nacrt </w:t>
      </w:r>
      <w:r w:rsidRPr="00E06BBB">
        <w:t>cjelokupn</w:t>
      </w:r>
      <w:r w:rsidR="009D2721" w:rsidRPr="00E06BBB">
        <w:t>e</w:t>
      </w:r>
      <w:r w:rsidRPr="00E06BBB">
        <w:t xml:space="preserve"> dokumentacij</w:t>
      </w:r>
      <w:r w:rsidR="009D2721" w:rsidRPr="00E06BBB">
        <w:t>e</w:t>
      </w:r>
      <w:r w:rsidRPr="00E06BBB">
        <w:t xml:space="preserve"> o nabavi na prethodno savjetovanje, te se mole zainteresirani gospodarski subjekti  da se </w:t>
      </w:r>
      <w:r w:rsidR="009D2721" w:rsidRPr="00E06BBB">
        <w:t>pri</w:t>
      </w:r>
      <w:r w:rsidRPr="00E06BBB">
        <w:t xml:space="preserve"> davanj</w:t>
      </w:r>
      <w:r w:rsidR="009D2721" w:rsidRPr="00E06BBB">
        <w:t>u</w:t>
      </w:r>
      <w:r w:rsidRPr="00E06BBB">
        <w:t xml:space="preserve"> primjedbi i prijedloga referiraju na točku dokumentacije o nabavi na koju daju primjedbu ili prijedlog.</w:t>
      </w:r>
    </w:p>
    <w:p w14:paraId="6BAEAD8C" w14:textId="77777777" w:rsidR="0069577A" w:rsidRPr="00E06BBB" w:rsidRDefault="0069577A" w:rsidP="0069577A">
      <w:pPr>
        <w:spacing w:after="120" w:line="24" w:lineRule="atLeast"/>
        <w:jc w:val="both"/>
        <w:rPr>
          <w:rFonts w:cstheme="minorHAnsi"/>
        </w:rPr>
      </w:pPr>
    </w:p>
    <w:p w14:paraId="2744CAC6" w14:textId="77777777" w:rsidR="0069577A" w:rsidRPr="00E06BBB" w:rsidRDefault="0069577A" w:rsidP="0069577A">
      <w:pPr>
        <w:shd w:val="clear" w:color="auto" w:fill="D9D9D9" w:themeFill="background1" w:themeFillShade="D9"/>
        <w:spacing w:after="120" w:line="24" w:lineRule="atLeast"/>
        <w:jc w:val="both"/>
        <w:rPr>
          <w:rFonts w:cstheme="minorHAnsi"/>
        </w:rPr>
      </w:pPr>
      <w:r w:rsidRPr="00E06BBB">
        <w:rPr>
          <w:rStyle w:val="Dario-2Char"/>
          <w:rFonts w:asciiTheme="minorHAnsi" w:eastAsiaTheme="minorHAnsi" w:hAnsiTheme="minorHAnsi" w:cstheme="minorHAnsi"/>
          <w:sz w:val="22"/>
          <w:szCs w:val="22"/>
        </w:rPr>
        <w:t>Datum objave:</w:t>
      </w:r>
      <w:r w:rsidRPr="00E06BBB">
        <w:rPr>
          <w:rFonts w:cstheme="minorHAnsi"/>
        </w:rPr>
        <w:t xml:space="preserve">                         </w:t>
      </w:r>
    </w:p>
    <w:p w14:paraId="1523CB99" w14:textId="77777777" w:rsidR="0069577A" w:rsidRPr="00E06BBB" w:rsidRDefault="0069577A" w:rsidP="0069577A">
      <w:pPr>
        <w:spacing w:after="120" w:line="24" w:lineRule="atLeast"/>
        <w:jc w:val="both"/>
        <w:rPr>
          <w:rFonts w:cstheme="minorHAnsi"/>
        </w:rPr>
      </w:pPr>
      <w:r w:rsidRPr="00E06BBB">
        <w:rPr>
          <w:rFonts w:cstheme="minorHAnsi"/>
        </w:rPr>
        <w:t xml:space="preserve">     </w:t>
      </w:r>
      <w:r w:rsidR="008C667E">
        <w:rPr>
          <w:rFonts w:cstheme="minorHAnsi"/>
        </w:rPr>
        <w:t>07. rujna 2017.</w:t>
      </w:r>
      <w:r w:rsidRPr="00E06BBB">
        <w:rPr>
          <w:rFonts w:cstheme="minorHAnsi"/>
        </w:rPr>
        <w:t xml:space="preserve"> godine.</w:t>
      </w:r>
    </w:p>
    <w:p w14:paraId="194672DE" w14:textId="77777777" w:rsidR="0069577A" w:rsidRPr="00E06BBB" w:rsidRDefault="0069577A" w:rsidP="0069577A">
      <w:pPr>
        <w:shd w:val="clear" w:color="auto" w:fill="D9D9D9" w:themeFill="background1" w:themeFillShade="D9"/>
        <w:spacing w:after="120" w:line="24" w:lineRule="atLeast"/>
        <w:jc w:val="both"/>
        <w:rPr>
          <w:rFonts w:cstheme="minorHAnsi"/>
        </w:rPr>
      </w:pPr>
      <w:r w:rsidRPr="00E06BBB">
        <w:rPr>
          <w:rStyle w:val="Dario-2Char"/>
          <w:rFonts w:asciiTheme="minorHAnsi" w:eastAsiaTheme="minorHAnsi" w:hAnsiTheme="minorHAnsi" w:cstheme="minorHAnsi"/>
          <w:sz w:val="22"/>
          <w:szCs w:val="22"/>
        </w:rPr>
        <w:t>Rok za dostavu primjedbi i prijedloga</w:t>
      </w:r>
      <w:r w:rsidRPr="00E06BBB">
        <w:rPr>
          <w:rFonts w:cstheme="minorHAnsi"/>
        </w:rPr>
        <w:t>:</w:t>
      </w:r>
    </w:p>
    <w:p w14:paraId="3EB170A9" w14:textId="77777777" w:rsidR="0069577A" w:rsidRPr="00E06BBB" w:rsidRDefault="0069577A" w:rsidP="0069577A">
      <w:pPr>
        <w:spacing w:after="120" w:line="24" w:lineRule="atLeast"/>
        <w:jc w:val="both"/>
        <w:rPr>
          <w:rFonts w:cstheme="minorHAnsi"/>
        </w:rPr>
      </w:pPr>
      <w:r w:rsidRPr="00E06BBB">
        <w:rPr>
          <w:rFonts w:cstheme="minorHAnsi"/>
        </w:rPr>
        <w:t xml:space="preserve">  </w:t>
      </w:r>
      <w:r w:rsidR="00EA0845" w:rsidRPr="00E06BBB">
        <w:rPr>
          <w:rFonts w:cstheme="minorHAnsi"/>
        </w:rPr>
        <w:t xml:space="preserve">  </w:t>
      </w:r>
      <w:r w:rsidR="008C667E">
        <w:rPr>
          <w:rFonts w:cstheme="minorHAnsi"/>
        </w:rPr>
        <w:t xml:space="preserve">12. rujna </w:t>
      </w:r>
      <w:r w:rsidRPr="00E06BBB">
        <w:rPr>
          <w:rFonts w:cstheme="minorHAnsi"/>
        </w:rPr>
        <w:t xml:space="preserve">2017. godine.    (najmanje 5 dana)  </w:t>
      </w:r>
    </w:p>
    <w:p w14:paraId="383BDE35" w14:textId="77777777" w:rsidR="008B7248" w:rsidRDefault="008B7248" w:rsidP="00DF170E">
      <w:pPr>
        <w:pStyle w:val="Dario-2"/>
        <w:spacing w:line="24" w:lineRule="atLeast"/>
        <w:ind w:left="0" w:firstLine="0"/>
        <w:rPr>
          <w:rFonts w:asciiTheme="minorHAnsi" w:hAnsiTheme="minorHAnsi" w:cstheme="minorHAnsi"/>
          <w:b w:val="0"/>
          <w:color w:val="auto"/>
          <w:sz w:val="22"/>
          <w:szCs w:val="22"/>
          <w:shd w:val="clear" w:color="auto" w:fill="FFFFFF"/>
        </w:rPr>
      </w:pPr>
    </w:p>
    <w:p w14:paraId="6BC876C9" w14:textId="77777777" w:rsidR="00DF170E" w:rsidRPr="00E06BBB" w:rsidRDefault="00DF170E" w:rsidP="00DF170E">
      <w:pPr>
        <w:pStyle w:val="Dario-2"/>
        <w:spacing w:line="24" w:lineRule="atLeast"/>
        <w:ind w:left="0" w:firstLine="0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E06BBB">
        <w:rPr>
          <w:rFonts w:asciiTheme="minorHAnsi" w:hAnsiTheme="minorHAnsi" w:cstheme="minorHAnsi"/>
          <w:b w:val="0"/>
          <w:color w:val="auto"/>
          <w:sz w:val="22"/>
          <w:szCs w:val="22"/>
          <w:shd w:val="clear" w:color="auto" w:fill="FFFFFF"/>
        </w:rPr>
        <w:t>Nakon provedenog savjetovanja objaviti će se Izvješće o savjetovanju.</w:t>
      </w:r>
    </w:p>
    <w:p w14:paraId="0481ED91" w14:textId="77777777" w:rsidR="0069577A" w:rsidRDefault="0069577A" w:rsidP="0069577A">
      <w:pPr>
        <w:spacing w:after="120" w:line="24" w:lineRule="atLeast"/>
        <w:jc w:val="both"/>
        <w:rPr>
          <w:rFonts w:cstheme="minorHAnsi"/>
          <w:color w:val="FF0000"/>
        </w:rPr>
      </w:pPr>
    </w:p>
    <w:p w14:paraId="07838090" w14:textId="77777777" w:rsidR="00380F2E" w:rsidRDefault="00380F2E" w:rsidP="0069577A">
      <w:pPr>
        <w:spacing w:after="120" w:line="24" w:lineRule="atLeast"/>
        <w:jc w:val="both"/>
        <w:rPr>
          <w:rFonts w:cstheme="minorHAnsi"/>
          <w:color w:val="FF0000"/>
        </w:rPr>
      </w:pPr>
    </w:p>
    <w:p w14:paraId="5AE7C038" w14:textId="77777777" w:rsidR="00380F2E" w:rsidRDefault="00380F2E" w:rsidP="0069577A">
      <w:pPr>
        <w:spacing w:after="120" w:line="24" w:lineRule="atLeast"/>
        <w:jc w:val="both"/>
        <w:rPr>
          <w:rFonts w:cstheme="minorHAnsi"/>
          <w:color w:val="FF0000"/>
        </w:rPr>
      </w:pPr>
    </w:p>
    <w:p w14:paraId="07C60F1F" w14:textId="77777777" w:rsidR="00380F2E" w:rsidRDefault="00380F2E" w:rsidP="0069577A">
      <w:pPr>
        <w:spacing w:after="120" w:line="24" w:lineRule="atLeast"/>
        <w:jc w:val="both"/>
        <w:rPr>
          <w:rFonts w:cstheme="minorHAnsi"/>
          <w:color w:val="FF0000"/>
        </w:rPr>
      </w:pPr>
    </w:p>
    <w:p w14:paraId="543EC584" w14:textId="77777777" w:rsidR="00380F2E" w:rsidRDefault="00380F2E" w:rsidP="0069577A">
      <w:pPr>
        <w:spacing w:after="120" w:line="24" w:lineRule="atLeast"/>
        <w:jc w:val="both"/>
        <w:rPr>
          <w:rFonts w:cstheme="minorHAnsi"/>
          <w:color w:val="FF0000"/>
        </w:rPr>
      </w:pPr>
    </w:p>
    <w:p w14:paraId="072C4E12" w14:textId="77777777" w:rsidR="00380F2E" w:rsidRDefault="00380F2E" w:rsidP="0069577A">
      <w:pPr>
        <w:spacing w:after="120" w:line="24" w:lineRule="atLeast"/>
        <w:jc w:val="both"/>
        <w:rPr>
          <w:rFonts w:cstheme="minorHAnsi"/>
          <w:color w:val="FF0000"/>
        </w:rPr>
      </w:pPr>
    </w:p>
    <w:p w14:paraId="49BBB858" w14:textId="77777777" w:rsidR="00380F2E" w:rsidRDefault="00380F2E" w:rsidP="0069577A">
      <w:pPr>
        <w:spacing w:after="120" w:line="24" w:lineRule="atLeast"/>
        <w:jc w:val="both"/>
        <w:rPr>
          <w:rFonts w:cstheme="minorHAnsi"/>
          <w:color w:val="FF0000"/>
        </w:rPr>
      </w:pPr>
    </w:p>
    <w:p w14:paraId="419BDD76" w14:textId="77777777" w:rsidR="00380F2E" w:rsidRDefault="00380F2E" w:rsidP="0069577A">
      <w:pPr>
        <w:spacing w:after="120" w:line="24" w:lineRule="atLeast"/>
        <w:jc w:val="both"/>
        <w:rPr>
          <w:rFonts w:cstheme="minorHAnsi"/>
          <w:color w:val="FF0000"/>
        </w:rPr>
      </w:pPr>
    </w:p>
    <w:p w14:paraId="138BDB60" w14:textId="77777777" w:rsidR="00380F2E" w:rsidRDefault="00380F2E" w:rsidP="0069577A">
      <w:pPr>
        <w:spacing w:after="120" w:line="24" w:lineRule="atLeast"/>
        <w:jc w:val="both"/>
        <w:rPr>
          <w:rFonts w:cstheme="minorHAnsi"/>
          <w:color w:val="FF0000"/>
        </w:rPr>
      </w:pPr>
    </w:p>
    <w:p w14:paraId="776BADBD" w14:textId="77777777" w:rsidR="00380F2E" w:rsidRPr="00E06BBB" w:rsidRDefault="00380F2E" w:rsidP="0069577A">
      <w:pPr>
        <w:spacing w:after="120" w:line="24" w:lineRule="atLeast"/>
        <w:jc w:val="both"/>
        <w:rPr>
          <w:rFonts w:cstheme="minorHAnsi"/>
          <w:color w:val="FF0000"/>
        </w:rPr>
      </w:pPr>
      <w:bookmarkStart w:id="0" w:name="_GoBack"/>
      <w:bookmarkEnd w:id="0"/>
    </w:p>
    <w:p w14:paraId="78F530E1" w14:textId="77777777" w:rsidR="0069577A" w:rsidRPr="00E06BBB" w:rsidRDefault="0069577A" w:rsidP="0069577A">
      <w:pPr>
        <w:spacing w:after="120" w:line="24" w:lineRule="atLeast"/>
        <w:jc w:val="both"/>
        <w:rPr>
          <w:rFonts w:cstheme="minorHAnsi"/>
          <w:sz w:val="24"/>
          <w:szCs w:val="24"/>
        </w:rPr>
      </w:pPr>
      <w:r w:rsidRPr="00E06BBB">
        <w:rPr>
          <w:rFonts w:cstheme="minorHAnsi"/>
          <w:sz w:val="24"/>
          <w:szCs w:val="24"/>
        </w:rPr>
        <w:t xml:space="preserve"> </w:t>
      </w:r>
      <w:r w:rsidR="00DF170E" w:rsidRPr="00E06BBB">
        <w:rPr>
          <w:rFonts w:cstheme="minorHAnsi"/>
          <w:sz w:val="24"/>
          <w:szCs w:val="24"/>
        </w:rPr>
        <w:t>Ovom pozivu prilaže se slijedeći obrazac za sudjelovanje u  e- savjetovanju:</w:t>
      </w:r>
    </w:p>
    <w:p w14:paraId="71612670" w14:textId="77777777" w:rsidR="008876E7" w:rsidRDefault="008876E7" w:rsidP="00DF170E">
      <w:pPr>
        <w:shd w:val="clear" w:color="auto" w:fill="FFFFFF"/>
        <w:outlineLvl w:val="2"/>
        <w:rPr>
          <w:rFonts w:eastAsia="Times New Roman" w:cs="Arial"/>
          <w:b/>
          <w:bCs/>
          <w:sz w:val="28"/>
          <w:szCs w:val="28"/>
          <w:lang w:eastAsia="hr-HR"/>
        </w:rPr>
      </w:pPr>
    </w:p>
    <w:p w14:paraId="370C9CE3" w14:textId="77777777" w:rsidR="00DF170E" w:rsidRPr="00E06BBB" w:rsidRDefault="00DF170E" w:rsidP="00DF170E">
      <w:pPr>
        <w:shd w:val="clear" w:color="auto" w:fill="FFFFFF"/>
        <w:outlineLvl w:val="2"/>
        <w:rPr>
          <w:rFonts w:eastAsia="Times New Roman" w:cs="Arial"/>
          <w:b/>
          <w:bCs/>
          <w:sz w:val="28"/>
          <w:szCs w:val="28"/>
          <w:lang w:eastAsia="hr-HR"/>
        </w:rPr>
      </w:pPr>
      <w:r w:rsidRPr="00E06BBB">
        <w:rPr>
          <w:rFonts w:eastAsia="Times New Roman" w:cs="Arial"/>
          <w:b/>
          <w:bCs/>
          <w:sz w:val="28"/>
          <w:szCs w:val="28"/>
          <w:lang w:eastAsia="hr-HR"/>
        </w:rPr>
        <w:t>Obrazac za sudjelovanje:</w:t>
      </w:r>
    </w:p>
    <w:p w14:paraId="79EB703A" w14:textId="77777777" w:rsidR="00DF170E" w:rsidRPr="00E06BBB" w:rsidRDefault="00DF170E" w:rsidP="00DF170E">
      <w:pPr>
        <w:pBdr>
          <w:bottom w:val="single" w:sz="6" w:space="1" w:color="auto"/>
        </w:pBdr>
        <w:jc w:val="center"/>
        <w:rPr>
          <w:rFonts w:eastAsia="Times New Roman" w:cs="Arial"/>
          <w:vanish/>
          <w:lang w:eastAsia="hr-HR"/>
        </w:rPr>
      </w:pPr>
      <w:r w:rsidRPr="00E06BBB">
        <w:rPr>
          <w:rFonts w:eastAsia="Times New Roman" w:cs="Arial"/>
          <w:vanish/>
          <w:lang w:eastAsia="hr-HR"/>
        </w:rPr>
        <w:t>Vrh obrasca</w:t>
      </w:r>
    </w:p>
    <w:p w14:paraId="583D5103" w14:textId="745CB4B4" w:rsidR="00DF170E" w:rsidRPr="00E06BBB" w:rsidRDefault="001C55C3" w:rsidP="00DF170E">
      <w:pPr>
        <w:shd w:val="clear" w:color="auto" w:fill="FFFFFF"/>
        <w:rPr>
          <w:rFonts w:eastAsia="Times New Roman" w:cs="Arial"/>
          <w:vanish/>
          <w:color w:val="666A76"/>
          <w:lang w:eastAsia="hr-HR"/>
        </w:rPr>
      </w:pPr>
      <w:r w:rsidRPr="00E06BBB">
        <w:rPr>
          <w:rFonts w:eastAsia="Times New Roman" w:cs="Arial"/>
          <w:vanish/>
          <w:color w:val="666A76"/>
        </w:rPr>
        <w:object w:dxaOrig="225" w:dyaOrig="225" w14:anchorId="513BD2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in;height:18pt" o:ole="">
            <v:imagedata r:id="rId8" o:title=""/>
          </v:shape>
          <w:control r:id="rId9" w:name="DefaultOcxName" w:shapeid="_x0000_i1036"/>
        </w:object>
      </w:r>
      <w:r w:rsidRPr="00E06BBB">
        <w:rPr>
          <w:rFonts w:eastAsia="Times New Roman" w:cs="Arial"/>
          <w:vanish/>
          <w:color w:val="666A76"/>
        </w:rPr>
        <w:object w:dxaOrig="225" w:dyaOrig="225" w14:anchorId="7F0F040D">
          <v:shape id="_x0000_i1039" type="#_x0000_t75" style="width:1in;height:18pt" o:ole="">
            <v:imagedata r:id="rId10" o:title=""/>
          </v:shape>
          <w:control r:id="rId11" w:name="DefaultOcxName1" w:shapeid="_x0000_i1039"/>
        </w:object>
      </w:r>
      <w:r w:rsidRPr="00E06BBB">
        <w:rPr>
          <w:rFonts w:eastAsia="Times New Roman" w:cs="Arial"/>
          <w:vanish/>
          <w:color w:val="666A76"/>
        </w:rPr>
        <w:object w:dxaOrig="225" w:dyaOrig="225" w14:anchorId="7E1B5D8E">
          <v:shape id="_x0000_i1042" type="#_x0000_t75" style="width:1in;height:18pt" o:ole="">
            <v:imagedata r:id="rId12" o:title=""/>
          </v:shape>
          <w:control r:id="rId13" w:name="DefaultOcxName2" w:shapeid="_x0000_i1042"/>
        </w:object>
      </w:r>
      <w:r w:rsidRPr="00E06BBB">
        <w:rPr>
          <w:rFonts w:eastAsia="Times New Roman" w:cs="Arial"/>
          <w:vanish/>
          <w:color w:val="666A76"/>
        </w:rPr>
        <w:object w:dxaOrig="225" w:dyaOrig="225" w14:anchorId="7AE11415">
          <v:shape id="_x0000_i1045" type="#_x0000_t75" style="width:1in;height:18pt" o:ole="">
            <v:imagedata r:id="rId14" o:title=""/>
          </v:shape>
          <w:control r:id="rId15" w:name="DefaultOcxName3" w:shapeid="_x0000_i1045"/>
        </w:object>
      </w:r>
      <w:r w:rsidRPr="00E06BBB">
        <w:rPr>
          <w:rFonts w:eastAsia="Times New Roman" w:cs="Arial"/>
          <w:vanish/>
          <w:color w:val="666A76"/>
        </w:rPr>
        <w:object w:dxaOrig="225" w:dyaOrig="225" w14:anchorId="27CC6171">
          <v:shape id="_x0000_i1048" type="#_x0000_t75" style="width:1in;height:18pt" o:ole="">
            <v:imagedata r:id="rId16" o:title=""/>
          </v:shape>
          <w:control r:id="rId17" w:name="DefaultOcxName4" w:shapeid="_x0000_i1048"/>
        </w:object>
      </w:r>
    </w:p>
    <w:p w14:paraId="4359C851" w14:textId="77777777" w:rsidR="00DF170E" w:rsidRPr="00E06BBB" w:rsidRDefault="00DF170E" w:rsidP="00DF170E">
      <w:pPr>
        <w:shd w:val="clear" w:color="auto" w:fill="FFFFFF"/>
        <w:spacing w:before="100" w:beforeAutospacing="1" w:after="100" w:afterAutospacing="1"/>
        <w:rPr>
          <w:rFonts w:eastAsia="Times New Roman" w:cs="Arial"/>
          <w:vanish/>
          <w:lang w:eastAsia="hr-HR"/>
        </w:rPr>
      </w:pP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9288"/>
      </w:tblGrid>
      <w:tr w:rsidR="00DF170E" w:rsidRPr="00E06BBB" w14:paraId="2910349A" w14:textId="77777777" w:rsidTr="00DF170E">
        <w:trPr>
          <w:hidden/>
        </w:trPr>
        <w:tc>
          <w:tcPr>
            <w:tcW w:w="928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57"/>
            </w:tblGrid>
            <w:tr w:rsidR="00DF170E" w:rsidRPr="00E06BBB" w14:paraId="08EDA9C1" w14:textId="77777777" w:rsidTr="00DF170E">
              <w:trPr>
                <w:hidden/>
              </w:trPr>
              <w:tc>
                <w:tcPr>
                  <w:tcW w:w="9057" w:type="dxa"/>
                </w:tcPr>
                <w:p w14:paraId="6666984D" w14:textId="77777777" w:rsidR="00DF170E" w:rsidRPr="00E06BBB" w:rsidRDefault="00DF170E" w:rsidP="00DF170E">
                  <w:pPr>
                    <w:spacing w:before="100" w:beforeAutospacing="1" w:after="100" w:afterAutospacing="1"/>
                    <w:rPr>
                      <w:rFonts w:eastAsia="Times New Roman" w:cs="Arial"/>
                      <w:vanish/>
                      <w:lang w:eastAsia="hr-HR"/>
                    </w:rPr>
                  </w:pPr>
                </w:p>
              </w:tc>
            </w:tr>
            <w:tr w:rsidR="00DF170E" w:rsidRPr="00E06BBB" w14:paraId="33C562DA" w14:textId="77777777" w:rsidTr="00DF170E">
              <w:trPr>
                <w:hidden/>
              </w:trPr>
              <w:tc>
                <w:tcPr>
                  <w:tcW w:w="9057" w:type="dxa"/>
                </w:tcPr>
                <w:p w14:paraId="2095F42F" w14:textId="77777777" w:rsidR="00DF170E" w:rsidRPr="00E06BBB" w:rsidRDefault="00DF170E" w:rsidP="00DF170E">
                  <w:pPr>
                    <w:spacing w:before="100" w:beforeAutospacing="1" w:after="100" w:afterAutospacing="1"/>
                    <w:rPr>
                      <w:rFonts w:eastAsia="Times New Roman" w:cs="Arial"/>
                      <w:vanish/>
                      <w:lang w:eastAsia="hr-HR"/>
                    </w:rPr>
                  </w:pPr>
                </w:p>
              </w:tc>
            </w:tr>
            <w:tr w:rsidR="00DF170E" w:rsidRPr="00E06BBB" w14:paraId="36DDAE25" w14:textId="77777777" w:rsidTr="00DF170E">
              <w:trPr>
                <w:hidden/>
              </w:trPr>
              <w:tc>
                <w:tcPr>
                  <w:tcW w:w="9057" w:type="dxa"/>
                </w:tcPr>
                <w:p w14:paraId="366E0C61" w14:textId="77777777" w:rsidR="00DF170E" w:rsidRPr="00E06BBB" w:rsidRDefault="00DF170E" w:rsidP="00DF170E">
                  <w:pPr>
                    <w:spacing w:before="100" w:beforeAutospacing="1" w:after="100" w:afterAutospacing="1"/>
                    <w:rPr>
                      <w:rFonts w:eastAsia="Times New Roman" w:cs="Arial"/>
                      <w:vanish/>
                      <w:lang w:eastAsia="hr-HR"/>
                    </w:rPr>
                  </w:pPr>
                </w:p>
              </w:tc>
            </w:tr>
            <w:tr w:rsidR="00DF170E" w:rsidRPr="00E06BBB" w14:paraId="39C3DC4A" w14:textId="77777777" w:rsidTr="00DF170E">
              <w:trPr>
                <w:hidden/>
              </w:trPr>
              <w:tc>
                <w:tcPr>
                  <w:tcW w:w="9057" w:type="dxa"/>
                </w:tcPr>
                <w:p w14:paraId="716E912A" w14:textId="77777777" w:rsidR="00DF170E" w:rsidRPr="00E06BBB" w:rsidRDefault="00DF170E" w:rsidP="00DF170E">
                  <w:pPr>
                    <w:spacing w:before="100" w:beforeAutospacing="1" w:after="100" w:afterAutospacing="1"/>
                    <w:rPr>
                      <w:rFonts w:eastAsia="Times New Roman" w:cs="Arial"/>
                      <w:vanish/>
                      <w:lang w:eastAsia="hr-HR"/>
                    </w:rPr>
                  </w:pPr>
                </w:p>
              </w:tc>
            </w:tr>
            <w:tr w:rsidR="00DF170E" w:rsidRPr="00E06BBB" w14:paraId="15C31882" w14:textId="77777777" w:rsidTr="00DF170E">
              <w:trPr>
                <w:hidden/>
              </w:trPr>
              <w:tc>
                <w:tcPr>
                  <w:tcW w:w="9057" w:type="dxa"/>
                </w:tcPr>
                <w:p w14:paraId="29E6C93E" w14:textId="77777777" w:rsidR="00DF170E" w:rsidRPr="00E06BBB" w:rsidRDefault="00DF170E" w:rsidP="00DF170E">
                  <w:pPr>
                    <w:spacing w:before="100" w:beforeAutospacing="1" w:after="100" w:afterAutospacing="1"/>
                    <w:rPr>
                      <w:rFonts w:eastAsia="Times New Roman" w:cs="Arial"/>
                      <w:vanish/>
                      <w:lang w:eastAsia="hr-HR"/>
                    </w:rPr>
                  </w:pPr>
                </w:p>
              </w:tc>
            </w:tr>
            <w:tr w:rsidR="00DF170E" w:rsidRPr="00E06BBB" w14:paraId="43199E7F" w14:textId="77777777" w:rsidTr="00DF170E">
              <w:trPr>
                <w:hidden/>
              </w:trPr>
              <w:tc>
                <w:tcPr>
                  <w:tcW w:w="9057" w:type="dxa"/>
                </w:tcPr>
                <w:p w14:paraId="788FE38D" w14:textId="77777777" w:rsidR="00DF170E" w:rsidRPr="00E06BBB" w:rsidRDefault="00DF170E" w:rsidP="00DF170E">
                  <w:pPr>
                    <w:spacing w:before="100" w:beforeAutospacing="1" w:after="100" w:afterAutospacing="1"/>
                    <w:rPr>
                      <w:rFonts w:eastAsia="Times New Roman" w:cs="Arial"/>
                      <w:vanish/>
                      <w:lang w:eastAsia="hr-HR"/>
                    </w:rPr>
                  </w:pPr>
                </w:p>
              </w:tc>
            </w:tr>
          </w:tbl>
          <w:p w14:paraId="48E234CB" w14:textId="77777777" w:rsidR="00DF170E" w:rsidRPr="00E06BBB" w:rsidRDefault="00DF170E" w:rsidP="00DF170E">
            <w:pPr>
              <w:spacing w:before="100" w:beforeAutospacing="1" w:after="100" w:afterAutospacing="1"/>
              <w:rPr>
                <w:rFonts w:eastAsia="Times New Roman" w:cs="Arial"/>
                <w:vanish/>
                <w:lang w:eastAsia="hr-HR"/>
              </w:rPr>
            </w:pPr>
          </w:p>
        </w:tc>
      </w:tr>
    </w:tbl>
    <w:p w14:paraId="6DBEBE27" w14:textId="77777777" w:rsidR="00DF170E" w:rsidRPr="00E06BBB" w:rsidRDefault="00DF170E" w:rsidP="00DF170E">
      <w:pPr>
        <w:shd w:val="clear" w:color="auto" w:fill="FFFFFF"/>
        <w:spacing w:before="100" w:beforeAutospacing="1" w:after="100" w:afterAutospacing="1"/>
        <w:rPr>
          <w:rFonts w:eastAsia="Times New Roman" w:cs="Arial"/>
          <w:vanish/>
          <w:lang w:eastAsia="hr-HR"/>
        </w:rPr>
      </w:pPr>
      <w:r w:rsidRPr="00E06BBB">
        <w:rPr>
          <w:rFonts w:eastAsia="Times New Roman" w:cs="Arial"/>
          <w:vanish/>
          <w:lang w:eastAsia="hr-HR"/>
        </w:rPr>
        <w:t>Dno obrasca</w:t>
      </w:r>
    </w:p>
    <w:p w14:paraId="4991BF93" w14:textId="77777777" w:rsidR="003F5337" w:rsidRPr="00E06BBB" w:rsidRDefault="003F53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0"/>
        <w:gridCol w:w="4512"/>
      </w:tblGrid>
      <w:tr w:rsidR="00E06BBB" w:rsidRPr="00E06BBB" w14:paraId="7CA6002F" w14:textId="77777777" w:rsidTr="00FA57C2">
        <w:tc>
          <w:tcPr>
            <w:tcW w:w="4644" w:type="dxa"/>
          </w:tcPr>
          <w:p w14:paraId="776F4955" w14:textId="77777777" w:rsidR="00E06BBB" w:rsidRPr="00E06BBB" w:rsidRDefault="00E06BBB" w:rsidP="009653A4">
            <w:pPr>
              <w:tabs>
                <w:tab w:val="left" w:pos="3420"/>
              </w:tabs>
            </w:pPr>
            <w:r w:rsidRPr="00E06BBB">
              <w:rPr>
                <w:rFonts w:eastAsia="Times New Roman" w:cs="Arial"/>
                <w:lang w:eastAsia="hr-HR"/>
              </w:rPr>
              <w:t xml:space="preserve">Podnositelj prijedloga i mišljenja </w:t>
            </w:r>
            <w:r w:rsidRPr="00E06BBB">
              <w:rPr>
                <w:rFonts w:eastAsia="Times New Roman" w:cs="Arial"/>
                <w:i/>
                <w:iCs/>
                <w:lang w:eastAsia="hr-HR"/>
              </w:rPr>
              <w:t>(ime ili naziv gospodarskog subjekta)</w:t>
            </w:r>
            <w:r w:rsidRPr="00E06BBB">
              <w:rPr>
                <w:rFonts w:eastAsia="Times New Roman" w:cs="Arial"/>
                <w:lang w:eastAsia="hr-HR"/>
              </w:rPr>
              <w:t>:</w:t>
            </w:r>
          </w:p>
        </w:tc>
        <w:tc>
          <w:tcPr>
            <w:tcW w:w="4644" w:type="dxa"/>
          </w:tcPr>
          <w:p w14:paraId="035D4768" w14:textId="77777777" w:rsidR="00E06BBB" w:rsidRPr="00E06BBB" w:rsidRDefault="00E06BBB" w:rsidP="009653A4">
            <w:pPr>
              <w:tabs>
                <w:tab w:val="left" w:pos="3420"/>
              </w:tabs>
            </w:pPr>
          </w:p>
          <w:p w14:paraId="2C890845" w14:textId="77777777" w:rsidR="00E06BBB" w:rsidRPr="00E06BBB" w:rsidRDefault="00E06BBB" w:rsidP="009653A4">
            <w:pPr>
              <w:tabs>
                <w:tab w:val="left" w:pos="3420"/>
              </w:tabs>
            </w:pPr>
          </w:p>
          <w:p w14:paraId="200F0E58" w14:textId="77777777" w:rsidR="00E06BBB" w:rsidRPr="00E06BBB" w:rsidRDefault="00E06BBB" w:rsidP="009653A4">
            <w:pPr>
              <w:tabs>
                <w:tab w:val="left" w:pos="3420"/>
              </w:tabs>
            </w:pPr>
          </w:p>
        </w:tc>
      </w:tr>
      <w:tr w:rsidR="00E06BBB" w:rsidRPr="00E06BBB" w14:paraId="0A165D14" w14:textId="77777777" w:rsidTr="001F1087">
        <w:tc>
          <w:tcPr>
            <w:tcW w:w="4644" w:type="dxa"/>
          </w:tcPr>
          <w:p w14:paraId="07621073" w14:textId="77777777" w:rsidR="00E06BBB" w:rsidRPr="00E06BBB" w:rsidRDefault="00E06BBB" w:rsidP="009653A4">
            <w:pPr>
              <w:pStyle w:val="NormalWeb"/>
              <w:shd w:val="clear" w:color="auto" w:fill="FFFFFF"/>
              <w:rPr>
                <w:rFonts w:asciiTheme="minorHAnsi" w:hAnsiTheme="minorHAnsi" w:cs="Arial"/>
                <w:sz w:val="22"/>
                <w:szCs w:val="22"/>
              </w:rPr>
            </w:pPr>
            <w:r w:rsidRPr="00E06BBB">
              <w:rPr>
                <w:rFonts w:asciiTheme="minorHAnsi" w:hAnsiTheme="minorHAnsi" w:cs="Arial"/>
                <w:sz w:val="22"/>
                <w:szCs w:val="22"/>
              </w:rPr>
              <w:t>Jeste li suglasni da vaši podaci kao podnositelja prijedloga budu objavljeni javno u izvješću (odgovorite sa da ili ne):</w:t>
            </w:r>
          </w:p>
        </w:tc>
        <w:tc>
          <w:tcPr>
            <w:tcW w:w="4644" w:type="dxa"/>
          </w:tcPr>
          <w:p w14:paraId="581DCB8A" w14:textId="77777777" w:rsidR="00E06BBB" w:rsidRPr="00E06BBB" w:rsidRDefault="00E06BBB" w:rsidP="009653A4">
            <w:pPr>
              <w:pStyle w:val="NormalWeb"/>
              <w:shd w:val="clear" w:color="auto" w:fill="FFFFFF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6FD89FB" w14:textId="77777777" w:rsidR="00DB5F52" w:rsidRPr="00E06BBB" w:rsidRDefault="00DB5F52"/>
    <w:p w14:paraId="17A32120" w14:textId="77777777" w:rsidR="00812D4F" w:rsidRPr="00E06BBB" w:rsidRDefault="00812D4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1"/>
        <w:gridCol w:w="6161"/>
      </w:tblGrid>
      <w:tr w:rsidR="008B7248" w:rsidRPr="00E06BBB" w14:paraId="61F0B420" w14:textId="77777777" w:rsidTr="00DF170E">
        <w:tc>
          <w:tcPr>
            <w:tcW w:w="2943" w:type="dxa"/>
          </w:tcPr>
          <w:p w14:paraId="683A9247" w14:textId="77777777" w:rsidR="008B7248" w:rsidRPr="00E06BBB" w:rsidRDefault="008B7248" w:rsidP="00DF170E">
            <w:r>
              <w:t>Naziv predmeta nabave:</w:t>
            </w:r>
          </w:p>
        </w:tc>
        <w:tc>
          <w:tcPr>
            <w:tcW w:w="6345" w:type="dxa"/>
          </w:tcPr>
          <w:p w14:paraId="2A0A9CD7" w14:textId="77777777" w:rsidR="008B7248" w:rsidRDefault="008B7248" w:rsidP="00DF170E"/>
          <w:p w14:paraId="742F9EEC" w14:textId="77777777" w:rsidR="008B7248" w:rsidRPr="00E06BBB" w:rsidRDefault="008B7248" w:rsidP="00DF170E"/>
        </w:tc>
      </w:tr>
      <w:tr w:rsidR="00812D4F" w:rsidRPr="00E06BBB" w14:paraId="742852D9" w14:textId="77777777" w:rsidTr="00DF170E">
        <w:tc>
          <w:tcPr>
            <w:tcW w:w="2943" w:type="dxa"/>
          </w:tcPr>
          <w:p w14:paraId="6A3B1B25" w14:textId="77777777" w:rsidR="00812D4F" w:rsidRPr="00E06BBB" w:rsidRDefault="009D2721" w:rsidP="00DF170E">
            <w:r w:rsidRPr="00E06BBB">
              <w:t>Načelni prijedlozi i mišljenje na nacrt dokumentacije o nabavi</w:t>
            </w:r>
            <w:r w:rsidR="00812D4F" w:rsidRPr="00E06BBB">
              <w:t>:</w:t>
            </w:r>
          </w:p>
          <w:p w14:paraId="788D4D61" w14:textId="77777777" w:rsidR="00812D4F" w:rsidRPr="00E06BBB" w:rsidRDefault="00812D4F" w:rsidP="00DF170E"/>
        </w:tc>
        <w:tc>
          <w:tcPr>
            <w:tcW w:w="6345" w:type="dxa"/>
          </w:tcPr>
          <w:p w14:paraId="5FDE7481" w14:textId="77777777" w:rsidR="00812D4F" w:rsidRPr="00E06BBB" w:rsidRDefault="00812D4F" w:rsidP="00DF170E"/>
        </w:tc>
      </w:tr>
      <w:tr w:rsidR="009D2721" w:rsidRPr="00E06BBB" w14:paraId="4C47EE63" w14:textId="77777777" w:rsidTr="00DF170E">
        <w:tc>
          <w:tcPr>
            <w:tcW w:w="2943" w:type="dxa"/>
          </w:tcPr>
          <w:p w14:paraId="49FF54CE" w14:textId="77777777" w:rsidR="009D2721" w:rsidRPr="00E06BBB" w:rsidRDefault="009D2721" w:rsidP="004A136B">
            <w:r w:rsidRPr="00E06BBB">
              <w:t>Opis predmeta nabave:</w:t>
            </w:r>
          </w:p>
          <w:p w14:paraId="636533FB" w14:textId="77777777" w:rsidR="009D2721" w:rsidRPr="00E06BBB" w:rsidRDefault="009D2721" w:rsidP="004A136B"/>
        </w:tc>
        <w:tc>
          <w:tcPr>
            <w:tcW w:w="6345" w:type="dxa"/>
          </w:tcPr>
          <w:p w14:paraId="3C881986" w14:textId="77777777" w:rsidR="009D2721" w:rsidRPr="00E06BBB" w:rsidRDefault="009D2721" w:rsidP="004A136B"/>
        </w:tc>
      </w:tr>
      <w:tr w:rsidR="009D2721" w:rsidRPr="00E06BBB" w14:paraId="3E7F5318" w14:textId="77777777" w:rsidTr="00DF170E">
        <w:tc>
          <w:tcPr>
            <w:tcW w:w="2943" w:type="dxa"/>
          </w:tcPr>
          <w:p w14:paraId="7E913B74" w14:textId="77777777" w:rsidR="009D2721" w:rsidRPr="00E06BBB" w:rsidRDefault="009D2721" w:rsidP="004A136B">
            <w:r w:rsidRPr="00E06BBB">
              <w:t>Tehničke specifikacije:</w:t>
            </w:r>
          </w:p>
          <w:p w14:paraId="24A2DC22" w14:textId="77777777" w:rsidR="009D2721" w:rsidRPr="00E06BBB" w:rsidRDefault="009D2721" w:rsidP="004A136B"/>
        </w:tc>
        <w:tc>
          <w:tcPr>
            <w:tcW w:w="6345" w:type="dxa"/>
          </w:tcPr>
          <w:p w14:paraId="16E3DC18" w14:textId="77777777" w:rsidR="009D2721" w:rsidRPr="00E06BBB" w:rsidRDefault="009D2721" w:rsidP="004A136B"/>
        </w:tc>
      </w:tr>
      <w:tr w:rsidR="009D2721" w:rsidRPr="00E06BBB" w14:paraId="709B52FC" w14:textId="77777777" w:rsidTr="00DF170E">
        <w:tc>
          <w:tcPr>
            <w:tcW w:w="2943" w:type="dxa"/>
          </w:tcPr>
          <w:p w14:paraId="35A39969" w14:textId="77777777" w:rsidR="009D2721" w:rsidRPr="00E06BBB" w:rsidRDefault="009D2721" w:rsidP="004A136B">
            <w:pPr>
              <w:rPr>
                <w:rFonts w:cs="Helvetica"/>
                <w:color w:val="000000"/>
              </w:rPr>
            </w:pPr>
            <w:r w:rsidRPr="00E06BBB">
              <w:rPr>
                <w:rFonts w:cs="Helvetica"/>
                <w:color w:val="000000"/>
              </w:rPr>
              <w:t>Kriteriji za kvalitativni odabir gospodarskog subjekta:</w:t>
            </w:r>
          </w:p>
          <w:p w14:paraId="604114E1" w14:textId="77777777" w:rsidR="009D2721" w:rsidRPr="00E06BBB" w:rsidRDefault="009D2721" w:rsidP="004A136B"/>
        </w:tc>
        <w:tc>
          <w:tcPr>
            <w:tcW w:w="6345" w:type="dxa"/>
          </w:tcPr>
          <w:p w14:paraId="3BCADD5F" w14:textId="77777777" w:rsidR="009D2721" w:rsidRPr="00E06BBB" w:rsidRDefault="009D2721" w:rsidP="004A136B"/>
        </w:tc>
      </w:tr>
      <w:tr w:rsidR="009D2721" w:rsidRPr="00E06BBB" w14:paraId="4365F72E" w14:textId="77777777" w:rsidTr="00DF170E">
        <w:tc>
          <w:tcPr>
            <w:tcW w:w="2943" w:type="dxa"/>
          </w:tcPr>
          <w:p w14:paraId="11CB86B6" w14:textId="77777777" w:rsidR="009D2721" w:rsidRPr="00E06BBB" w:rsidRDefault="009D2721" w:rsidP="004A136B">
            <w:pPr>
              <w:rPr>
                <w:color w:val="000000"/>
              </w:rPr>
            </w:pPr>
            <w:r w:rsidRPr="00E06BBB">
              <w:rPr>
                <w:color w:val="000000"/>
              </w:rPr>
              <w:t>Kriteriji za odabir ponude:</w:t>
            </w:r>
          </w:p>
          <w:p w14:paraId="47FB9CA7" w14:textId="77777777" w:rsidR="009D2721" w:rsidRPr="00E06BBB" w:rsidRDefault="009D2721" w:rsidP="004A136B">
            <w:pPr>
              <w:rPr>
                <w:rFonts w:cs="Helvetica"/>
                <w:color w:val="000000"/>
              </w:rPr>
            </w:pPr>
          </w:p>
        </w:tc>
        <w:tc>
          <w:tcPr>
            <w:tcW w:w="6345" w:type="dxa"/>
          </w:tcPr>
          <w:p w14:paraId="1AB596C6" w14:textId="77777777" w:rsidR="009D2721" w:rsidRPr="00E06BBB" w:rsidRDefault="009D2721" w:rsidP="004A136B"/>
        </w:tc>
      </w:tr>
      <w:tr w:rsidR="009D2721" w:rsidRPr="00E06BBB" w14:paraId="2BB44F8A" w14:textId="77777777" w:rsidTr="00DF170E">
        <w:tc>
          <w:tcPr>
            <w:tcW w:w="2943" w:type="dxa"/>
          </w:tcPr>
          <w:p w14:paraId="39C883F7" w14:textId="77777777" w:rsidR="009D2721" w:rsidRPr="00E06BBB" w:rsidRDefault="009D2721" w:rsidP="004A136B">
            <w:pPr>
              <w:rPr>
                <w:color w:val="000000"/>
              </w:rPr>
            </w:pPr>
            <w:r w:rsidRPr="00E06BBB">
              <w:rPr>
                <w:color w:val="000000"/>
              </w:rPr>
              <w:t>Posebni uvjeti za izvršenje ugovora:</w:t>
            </w:r>
          </w:p>
          <w:p w14:paraId="5C7B75EB" w14:textId="77777777" w:rsidR="009D2721" w:rsidRPr="00E06BBB" w:rsidRDefault="009D2721" w:rsidP="004A136B">
            <w:pPr>
              <w:rPr>
                <w:color w:val="000000"/>
              </w:rPr>
            </w:pPr>
          </w:p>
        </w:tc>
        <w:tc>
          <w:tcPr>
            <w:tcW w:w="6345" w:type="dxa"/>
          </w:tcPr>
          <w:p w14:paraId="07679463" w14:textId="77777777" w:rsidR="009D2721" w:rsidRPr="00E06BBB" w:rsidRDefault="009D2721" w:rsidP="004A136B"/>
        </w:tc>
      </w:tr>
      <w:tr w:rsidR="009D2721" w:rsidRPr="00E06BBB" w14:paraId="11E78D49" w14:textId="77777777" w:rsidTr="00DF170E">
        <w:tc>
          <w:tcPr>
            <w:tcW w:w="2943" w:type="dxa"/>
          </w:tcPr>
          <w:p w14:paraId="3F5C361A" w14:textId="77777777" w:rsidR="009D2721" w:rsidRPr="00E06BBB" w:rsidRDefault="009D2721" w:rsidP="004A136B">
            <w:pPr>
              <w:rPr>
                <w:color w:val="000000"/>
              </w:rPr>
            </w:pPr>
            <w:r w:rsidRPr="00E06BBB">
              <w:rPr>
                <w:color w:val="000000"/>
              </w:rPr>
              <w:t>Troškovnik:</w:t>
            </w:r>
          </w:p>
          <w:p w14:paraId="4F945C89" w14:textId="77777777" w:rsidR="009D2721" w:rsidRPr="00E06BBB" w:rsidRDefault="009D2721" w:rsidP="004A136B">
            <w:pPr>
              <w:rPr>
                <w:color w:val="000000"/>
              </w:rPr>
            </w:pPr>
          </w:p>
        </w:tc>
        <w:tc>
          <w:tcPr>
            <w:tcW w:w="6345" w:type="dxa"/>
          </w:tcPr>
          <w:p w14:paraId="09AECC7D" w14:textId="77777777" w:rsidR="009D2721" w:rsidRPr="00E06BBB" w:rsidRDefault="009D2721" w:rsidP="004A136B"/>
        </w:tc>
      </w:tr>
    </w:tbl>
    <w:p w14:paraId="7B23F3FF" w14:textId="77777777" w:rsidR="009D2721" w:rsidRPr="00E06BBB" w:rsidRDefault="009D2721" w:rsidP="009653A4"/>
    <w:p w14:paraId="2D546C9B" w14:textId="77777777" w:rsidR="009D2721" w:rsidRPr="00E06BBB" w:rsidRDefault="009D2721" w:rsidP="009653A4"/>
    <w:p w14:paraId="1AD7509A" w14:textId="77777777" w:rsidR="00812D4F" w:rsidRPr="00E06BBB" w:rsidRDefault="009D2721" w:rsidP="009653A4">
      <w:r w:rsidRPr="00E06BBB">
        <w:rPr>
          <w:color w:val="000000"/>
        </w:rPr>
        <w:t>Datum dostavljanja prijedloga i mišljenja: ________________________________________</w:t>
      </w:r>
    </w:p>
    <w:sectPr w:rsidR="00812D4F" w:rsidRPr="00E06BBB" w:rsidSect="00AB615B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63187B" w14:textId="77777777" w:rsidR="00DF170E" w:rsidRDefault="00DF170E" w:rsidP="00DF170E">
      <w:r>
        <w:separator/>
      </w:r>
    </w:p>
  </w:endnote>
  <w:endnote w:type="continuationSeparator" w:id="0">
    <w:p w14:paraId="72439FE2" w14:textId="77777777" w:rsidR="00DF170E" w:rsidRDefault="00DF170E" w:rsidP="00DF1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BED0C" w14:textId="77777777" w:rsidR="00DF170E" w:rsidRDefault="00DF170E" w:rsidP="00DF170E">
      <w:r>
        <w:separator/>
      </w:r>
    </w:p>
  </w:footnote>
  <w:footnote w:type="continuationSeparator" w:id="0">
    <w:p w14:paraId="618927F1" w14:textId="77777777" w:rsidR="00DF170E" w:rsidRDefault="00DF170E" w:rsidP="00DF1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A986F" w14:textId="77777777" w:rsidR="00DF170E" w:rsidRDefault="00DF170E" w:rsidP="00DF170E">
    <w:pPr>
      <w:pStyle w:val="Header"/>
      <w:pBdr>
        <w:bottom w:val="single" w:sz="4" w:space="1" w:color="auto"/>
      </w:pBdr>
    </w:pPr>
    <w:r>
      <w:t>Obrazac za e- savjetovanje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F52"/>
    <w:rsid w:val="00030BA4"/>
    <w:rsid w:val="0015012D"/>
    <w:rsid w:val="001C55C3"/>
    <w:rsid w:val="00220ED4"/>
    <w:rsid w:val="00317254"/>
    <w:rsid w:val="00331EE9"/>
    <w:rsid w:val="00380F2E"/>
    <w:rsid w:val="003F455D"/>
    <w:rsid w:val="003F5337"/>
    <w:rsid w:val="004B28EF"/>
    <w:rsid w:val="00607A0D"/>
    <w:rsid w:val="00654AD8"/>
    <w:rsid w:val="006761C0"/>
    <w:rsid w:val="0069577A"/>
    <w:rsid w:val="006F3F4F"/>
    <w:rsid w:val="00703889"/>
    <w:rsid w:val="007E4CDE"/>
    <w:rsid w:val="00812D4F"/>
    <w:rsid w:val="00871547"/>
    <w:rsid w:val="00875D9D"/>
    <w:rsid w:val="008876E7"/>
    <w:rsid w:val="008B7248"/>
    <w:rsid w:val="008C667E"/>
    <w:rsid w:val="009653A4"/>
    <w:rsid w:val="009D2721"/>
    <w:rsid w:val="00AB615B"/>
    <w:rsid w:val="00B631D7"/>
    <w:rsid w:val="00D14A42"/>
    <w:rsid w:val="00DA6F31"/>
    <w:rsid w:val="00DB5F52"/>
    <w:rsid w:val="00DF170E"/>
    <w:rsid w:val="00E06BBB"/>
    <w:rsid w:val="00E34CC5"/>
    <w:rsid w:val="00E421A5"/>
    <w:rsid w:val="00E509A8"/>
    <w:rsid w:val="00EA0845"/>
    <w:rsid w:val="00EC1D9E"/>
    <w:rsid w:val="00EE0A3C"/>
    <w:rsid w:val="00EF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7252FED"/>
  <w15:docId w15:val="{EABBD59F-E3B2-4A8C-A82C-D9718A62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15B"/>
  </w:style>
  <w:style w:type="paragraph" w:styleId="Heading3">
    <w:name w:val="heading 3"/>
    <w:basedOn w:val="Normal"/>
    <w:link w:val="Heading3Char"/>
    <w:uiPriority w:val="9"/>
    <w:qFormat/>
    <w:rsid w:val="00DF170E"/>
    <w:pPr>
      <w:outlineLvl w:val="2"/>
    </w:pPr>
    <w:rPr>
      <w:rFonts w:ascii="Times New Roman" w:eastAsia="Times New Roman" w:hAnsi="Times New Roman" w:cs="Times New Roman"/>
      <w:b/>
      <w:bCs/>
      <w:color w:val="CD352F"/>
      <w:sz w:val="32"/>
      <w:szCs w:val="32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5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rio-2">
    <w:name w:val="Dario-2"/>
    <w:basedOn w:val="Normal"/>
    <w:link w:val="Dario-2Char"/>
    <w:qFormat/>
    <w:rsid w:val="00331EE9"/>
    <w:pPr>
      <w:spacing w:before="120" w:after="120"/>
      <w:ind w:left="624" w:hanging="624"/>
      <w:jc w:val="both"/>
    </w:pPr>
    <w:rPr>
      <w:rFonts w:ascii="Arial" w:eastAsia="Times New Roman" w:hAnsi="Arial" w:cs="Times New Roman"/>
      <w:b/>
      <w:color w:val="000000"/>
      <w:sz w:val="24"/>
      <w:szCs w:val="28"/>
    </w:rPr>
  </w:style>
  <w:style w:type="character" w:customStyle="1" w:styleId="Dario-2Char">
    <w:name w:val="Dario-2 Char"/>
    <w:link w:val="Dario-2"/>
    <w:rsid w:val="00331EE9"/>
    <w:rPr>
      <w:rFonts w:ascii="Arial" w:eastAsia="Times New Roman" w:hAnsi="Arial" w:cs="Times New Roman"/>
      <w:b/>
      <w:color w:val="000000"/>
      <w:sz w:val="24"/>
      <w:szCs w:val="28"/>
    </w:rPr>
  </w:style>
  <w:style w:type="paragraph" w:customStyle="1" w:styleId="Default">
    <w:name w:val="Default"/>
    <w:rsid w:val="003F53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Bezproreda2">
    <w:name w:val="Bez proreda2"/>
    <w:rsid w:val="0069577A"/>
    <w:rPr>
      <w:rFonts w:ascii="Tahoma" w:eastAsia="Times New Roman" w:hAnsi="Tahoma" w:cs="Times New Roman"/>
    </w:rPr>
  </w:style>
  <w:style w:type="paragraph" w:customStyle="1" w:styleId="NormalLucida">
    <w:name w:val="Normal+Lucida"/>
    <w:basedOn w:val="Normal"/>
    <w:link w:val="NormalLucidaChar"/>
    <w:uiPriority w:val="99"/>
    <w:rsid w:val="0069577A"/>
    <w:pPr>
      <w:jc w:val="both"/>
    </w:pPr>
    <w:rPr>
      <w:rFonts w:ascii="Lucida Sans Unicode" w:eastAsia="Times New Roman" w:hAnsi="Lucida Sans Unicode" w:cs="Tahoma"/>
      <w:color w:val="000000"/>
      <w:sz w:val="20"/>
      <w:szCs w:val="20"/>
    </w:rPr>
  </w:style>
  <w:style w:type="character" w:customStyle="1" w:styleId="NormalLucidaChar">
    <w:name w:val="Normal+Lucida Char"/>
    <w:link w:val="NormalLucida"/>
    <w:uiPriority w:val="99"/>
    <w:locked/>
    <w:rsid w:val="0069577A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DF170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170E"/>
  </w:style>
  <w:style w:type="paragraph" w:styleId="Footer">
    <w:name w:val="footer"/>
    <w:basedOn w:val="Normal"/>
    <w:link w:val="FooterChar"/>
    <w:uiPriority w:val="99"/>
    <w:semiHidden/>
    <w:unhideWhenUsed/>
    <w:rsid w:val="00DF170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170E"/>
  </w:style>
  <w:style w:type="character" w:customStyle="1" w:styleId="Heading3Char">
    <w:name w:val="Heading 3 Char"/>
    <w:basedOn w:val="DefaultParagraphFont"/>
    <w:link w:val="Heading3"/>
    <w:uiPriority w:val="9"/>
    <w:rsid w:val="00DF170E"/>
    <w:rPr>
      <w:rFonts w:ascii="Times New Roman" w:eastAsia="Times New Roman" w:hAnsi="Times New Roman" w:cs="Times New Roman"/>
      <w:b/>
      <w:bCs/>
      <w:color w:val="CD352F"/>
      <w:sz w:val="32"/>
      <w:szCs w:val="32"/>
      <w:lang w:eastAsia="hr-HR"/>
    </w:rPr>
  </w:style>
  <w:style w:type="paragraph" w:styleId="NormalWeb">
    <w:name w:val="Normal (Web)"/>
    <w:basedOn w:val="Normal"/>
    <w:uiPriority w:val="99"/>
    <w:unhideWhenUsed/>
    <w:rsid w:val="00DF17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F170E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F170E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F170E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F170E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list-item">
    <w:name w:val="wpcf7-list-item"/>
    <w:basedOn w:val="DefaultParagraphFont"/>
    <w:rsid w:val="00DF170E"/>
  </w:style>
  <w:style w:type="character" w:customStyle="1" w:styleId="wpcf7-list-item-label">
    <w:name w:val="wpcf7-list-item-label"/>
    <w:basedOn w:val="DefaultParagraphFont"/>
    <w:rsid w:val="00DF170E"/>
  </w:style>
  <w:style w:type="character" w:styleId="Hyperlink">
    <w:name w:val="Hyperlink"/>
    <w:basedOn w:val="DefaultParagraphFont"/>
    <w:uiPriority w:val="99"/>
    <w:unhideWhenUsed/>
    <w:rsid w:val="00DA6F3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71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5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5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5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5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5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5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6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7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1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2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2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isarnica@sokolovac.hr" TargetMode="Externa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2D055-E244-4937-BBF4-742556D82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</dc:creator>
  <cp:lastModifiedBy>Sokolovac</cp:lastModifiedBy>
  <cp:revision>3</cp:revision>
  <dcterms:created xsi:type="dcterms:W3CDTF">2017-09-07T09:21:00Z</dcterms:created>
  <dcterms:modified xsi:type="dcterms:W3CDTF">2017-09-07T09:34:00Z</dcterms:modified>
</cp:coreProperties>
</file>